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DADF" w14:textId="77777777" w:rsidR="00AB7B23" w:rsidRDefault="00AB7B23" w:rsidP="00AB7B23">
      <w:pPr>
        <w:jc w:val="center"/>
        <w:rPr>
          <w:rFonts w:ascii="Arial" w:hAnsi="Arial"/>
          <w:b/>
          <w:color w:val="000000"/>
          <w:shd w:val="clear" w:color="auto" w:fill="FFFFFF"/>
        </w:rPr>
      </w:pPr>
      <w:r>
        <w:rPr>
          <w:rFonts w:ascii="Arial" w:hAnsi="Arial"/>
          <w:b/>
          <w:color w:val="000000"/>
          <w:shd w:val="clear" w:color="auto" w:fill="FFFFFF"/>
        </w:rPr>
        <w:t>MEMORANDUM</w:t>
      </w:r>
    </w:p>
    <w:p w14:paraId="0AD38BAF" w14:textId="77777777" w:rsidR="00AB7B23" w:rsidRDefault="00AB7B23" w:rsidP="00AB7B23">
      <w:pPr>
        <w:rPr>
          <w:rFonts w:ascii="Arial" w:hAnsi="Arial"/>
          <w:color w:val="000000"/>
          <w:shd w:val="clear" w:color="auto" w:fill="FFFFFF"/>
        </w:rPr>
      </w:pPr>
    </w:p>
    <w:p w14:paraId="70A276E9" w14:textId="77777777" w:rsidR="00AB7B23" w:rsidRDefault="00AB7B23" w:rsidP="00AB7B23">
      <w:pPr>
        <w:rPr>
          <w:rFonts w:ascii="Arial" w:hAnsi="Arial"/>
          <w:color w:val="000000"/>
          <w:sz w:val="22"/>
          <w:szCs w:val="22"/>
          <w:shd w:val="clear" w:color="auto" w:fill="FFFFFF"/>
        </w:rPr>
      </w:pPr>
      <w:r>
        <w:rPr>
          <w:rFonts w:ascii="Arial" w:hAnsi="Arial"/>
          <w:color w:val="000000"/>
          <w:sz w:val="22"/>
          <w:szCs w:val="22"/>
          <w:shd w:val="clear" w:color="auto" w:fill="FFFFFF"/>
        </w:rPr>
        <w:t>TO:</w:t>
      </w:r>
      <w:r>
        <w:rPr>
          <w:rFonts w:ascii="Arial" w:hAnsi="Arial"/>
          <w:color w:val="000000"/>
          <w:sz w:val="22"/>
          <w:szCs w:val="22"/>
          <w:shd w:val="clear" w:color="auto" w:fill="FFFFFF"/>
        </w:rPr>
        <w:tab/>
      </w:r>
      <w:r>
        <w:rPr>
          <w:rFonts w:ascii="Arial" w:hAnsi="Arial"/>
          <w:color w:val="000000"/>
          <w:sz w:val="22"/>
          <w:szCs w:val="22"/>
          <w:shd w:val="clear" w:color="auto" w:fill="FFFFFF"/>
        </w:rPr>
        <w:tab/>
        <w:t>[Your Supervisor’s Name]</w:t>
      </w:r>
    </w:p>
    <w:p w14:paraId="23B8CDA5" w14:textId="77777777" w:rsidR="00AB7B23" w:rsidRDefault="00AB7B23" w:rsidP="00AB7B23">
      <w:pPr>
        <w:rPr>
          <w:rFonts w:ascii="Arial" w:hAnsi="Arial"/>
          <w:color w:val="000000"/>
          <w:sz w:val="10"/>
          <w:szCs w:val="10"/>
          <w:shd w:val="clear" w:color="auto" w:fill="FFFFFF"/>
        </w:rPr>
      </w:pPr>
    </w:p>
    <w:p w14:paraId="03B5F64E" w14:textId="77777777" w:rsidR="00AB7B23" w:rsidRDefault="00AB7B23" w:rsidP="00AB7B23">
      <w:pPr>
        <w:rPr>
          <w:rFonts w:ascii="Arial" w:hAnsi="Arial"/>
          <w:color w:val="000000"/>
          <w:sz w:val="22"/>
          <w:szCs w:val="22"/>
          <w:shd w:val="clear" w:color="auto" w:fill="FFFFFF"/>
        </w:rPr>
      </w:pPr>
      <w:r>
        <w:rPr>
          <w:rFonts w:ascii="Arial" w:hAnsi="Arial"/>
          <w:color w:val="000000"/>
          <w:sz w:val="22"/>
          <w:szCs w:val="22"/>
          <w:shd w:val="clear" w:color="auto" w:fill="FFFFFF"/>
        </w:rPr>
        <w:t>FROM:</w:t>
      </w:r>
      <w:r>
        <w:rPr>
          <w:rFonts w:ascii="Arial" w:hAnsi="Arial"/>
          <w:color w:val="000000"/>
          <w:sz w:val="22"/>
          <w:szCs w:val="22"/>
          <w:shd w:val="clear" w:color="auto" w:fill="FFFFFF"/>
        </w:rPr>
        <w:tab/>
      </w:r>
      <w:r>
        <w:rPr>
          <w:rFonts w:ascii="Arial" w:hAnsi="Arial"/>
          <w:color w:val="000000"/>
          <w:sz w:val="22"/>
          <w:szCs w:val="22"/>
          <w:shd w:val="clear" w:color="auto" w:fill="FFFFFF"/>
        </w:rPr>
        <w:tab/>
        <w:t>[Your Name]</w:t>
      </w:r>
    </w:p>
    <w:p w14:paraId="76B6CD1F" w14:textId="77777777" w:rsidR="00AB7B23" w:rsidRDefault="00AB7B23" w:rsidP="00AB7B23">
      <w:pPr>
        <w:rPr>
          <w:rFonts w:ascii="Arial" w:hAnsi="Arial"/>
          <w:color w:val="000000"/>
          <w:sz w:val="10"/>
          <w:szCs w:val="10"/>
          <w:shd w:val="clear" w:color="auto" w:fill="FFFFFF"/>
        </w:rPr>
      </w:pPr>
    </w:p>
    <w:p w14:paraId="5DE826B4" w14:textId="77777777" w:rsidR="00AB7B23" w:rsidRDefault="00AB7B23" w:rsidP="00AB7B23">
      <w:pPr>
        <w:rPr>
          <w:rFonts w:ascii="Arial" w:hAnsi="Arial"/>
          <w:color w:val="000000"/>
          <w:sz w:val="22"/>
          <w:szCs w:val="22"/>
          <w:shd w:val="clear" w:color="auto" w:fill="FFFFFF"/>
        </w:rPr>
      </w:pPr>
      <w:r>
        <w:rPr>
          <w:rFonts w:ascii="Arial" w:hAnsi="Arial"/>
          <w:color w:val="000000"/>
          <w:sz w:val="22"/>
          <w:szCs w:val="22"/>
          <w:shd w:val="clear" w:color="auto" w:fill="FFFFFF"/>
        </w:rPr>
        <w:t>DATE:</w:t>
      </w:r>
      <w:r>
        <w:rPr>
          <w:rFonts w:ascii="Arial" w:hAnsi="Arial"/>
          <w:color w:val="000000"/>
          <w:sz w:val="22"/>
          <w:szCs w:val="22"/>
          <w:shd w:val="clear" w:color="auto" w:fill="FFFFFF"/>
        </w:rPr>
        <w:tab/>
      </w:r>
      <w:r>
        <w:rPr>
          <w:rFonts w:ascii="Arial" w:hAnsi="Arial"/>
          <w:color w:val="000000"/>
          <w:sz w:val="22"/>
          <w:szCs w:val="22"/>
          <w:shd w:val="clear" w:color="auto" w:fill="FFFFFF"/>
        </w:rPr>
        <w:tab/>
      </w:r>
    </w:p>
    <w:p w14:paraId="2E21BEC1" w14:textId="77777777" w:rsidR="00AB7B23" w:rsidRDefault="00AB7B23" w:rsidP="00AB7B23">
      <w:pPr>
        <w:rPr>
          <w:rFonts w:ascii="Arial" w:hAnsi="Arial"/>
          <w:color w:val="000000"/>
          <w:sz w:val="10"/>
          <w:szCs w:val="10"/>
          <w:shd w:val="clear" w:color="auto" w:fill="FFFFFF"/>
        </w:rPr>
      </w:pPr>
    </w:p>
    <w:p w14:paraId="5F9FB326" w14:textId="77777777" w:rsidR="00AB7B23" w:rsidRDefault="00AB7B23" w:rsidP="00AB7B23">
      <w:pPr>
        <w:pBdr>
          <w:bottom w:val="single" w:sz="12" w:space="1" w:color="auto"/>
        </w:pBdr>
        <w:rPr>
          <w:rFonts w:ascii="Arial" w:hAnsi="Arial"/>
          <w:color w:val="000000"/>
          <w:sz w:val="22"/>
          <w:szCs w:val="22"/>
          <w:shd w:val="clear" w:color="auto" w:fill="FFFFFF"/>
        </w:rPr>
      </w:pPr>
      <w:r>
        <w:rPr>
          <w:rFonts w:ascii="Arial" w:hAnsi="Arial"/>
          <w:color w:val="000000"/>
          <w:sz w:val="22"/>
          <w:szCs w:val="22"/>
          <w:shd w:val="clear" w:color="auto" w:fill="FFFFFF"/>
        </w:rPr>
        <w:t>RE:</w:t>
      </w:r>
      <w:r>
        <w:rPr>
          <w:rFonts w:ascii="Arial" w:hAnsi="Arial"/>
          <w:color w:val="000000"/>
          <w:sz w:val="22"/>
          <w:szCs w:val="22"/>
          <w:shd w:val="clear" w:color="auto" w:fill="FFFFFF"/>
        </w:rPr>
        <w:tab/>
      </w:r>
      <w:r>
        <w:rPr>
          <w:rFonts w:ascii="Arial" w:hAnsi="Arial"/>
          <w:color w:val="000000"/>
          <w:sz w:val="22"/>
          <w:szCs w:val="22"/>
          <w:shd w:val="clear" w:color="auto" w:fill="FFFFFF"/>
        </w:rPr>
        <w:tab/>
        <w:t>[Staff Development]</w:t>
      </w:r>
    </w:p>
    <w:p w14:paraId="0CA8AC1F" w14:textId="159D0822" w:rsidR="00AB7B23" w:rsidRPr="00365FE7" w:rsidRDefault="00AB7B23" w:rsidP="00AB7B23">
      <w:pPr>
        <w:rPr>
          <w:rFonts w:ascii="Arial" w:hAnsi="Arial"/>
          <w:color w:val="000000"/>
          <w:sz w:val="22"/>
          <w:szCs w:val="22"/>
          <w:shd w:val="clear" w:color="auto" w:fill="FFFFFF"/>
        </w:rPr>
      </w:pPr>
      <w:r>
        <w:rPr>
          <w:rFonts w:ascii="Arial" w:hAnsi="Arial"/>
          <w:color w:val="000000"/>
          <w:sz w:val="22"/>
          <w:szCs w:val="22"/>
          <w:shd w:val="clear" w:color="auto" w:fill="FFFFFF"/>
        </w:rPr>
        <w:br/>
      </w:r>
      <w:r w:rsidRPr="00365FE7">
        <w:rPr>
          <w:rFonts w:ascii="Arial" w:hAnsi="Arial"/>
          <w:color w:val="000000"/>
          <w:sz w:val="22"/>
          <w:szCs w:val="22"/>
          <w:shd w:val="clear" w:color="auto" w:fill="FFFFFF"/>
        </w:rPr>
        <w:t xml:space="preserve">I am writing to request your support to attend IAFN’s 2019 International Conference on Forensic Nursing Science and Practice, September 11-14, in New Orleans, LA. This conference offers </w:t>
      </w:r>
      <w:r w:rsidR="00D7178E">
        <w:rPr>
          <w:rFonts w:ascii="Arial" w:hAnsi="Arial"/>
          <w:color w:val="000000"/>
          <w:sz w:val="22"/>
          <w:szCs w:val="22"/>
          <w:shd w:val="clear" w:color="auto" w:fill="FFFFFF"/>
        </w:rPr>
        <w:t>80</w:t>
      </w:r>
      <w:r w:rsidR="00D7178E" w:rsidRPr="00365FE7">
        <w:rPr>
          <w:rFonts w:ascii="Arial" w:hAnsi="Arial"/>
          <w:color w:val="000000"/>
          <w:sz w:val="22"/>
          <w:szCs w:val="22"/>
          <w:shd w:val="clear" w:color="auto" w:fill="FFFFFF"/>
        </w:rPr>
        <w:t xml:space="preserve"> </w:t>
      </w:r>
      <w:r w:rsidRPr="00365FE7">
        <w:rPr>
          <w:rFonts w:ascii="Arial" w:hAnsi="Arial"/>
          <w:color w:val="000000"/>
          <w:sz w:val="22"/>
          <w:szCs w:val="22"/>
          <w:shd w:val="clear" w:color="auto" w:fill="FFFFFF"/>
        </w:rPr>
        <w:t xml:space="preserve">live educational sessions, </w:t>
      </w:r>
      <w:r w:rsidR="00D7178E" w:rsidRPr="00365FE7">
        <w:rPr>
          <w:rFonts w:ascii="Arial" w:hAnsi="Arial"/>
          <w:color w:val="000000"/>
          <w:sz w:val="22"/>
          <w:szCs w:val="22"/>
          <w:shd w:val="clear" w:color="auto" w:fill="FFFFFF"/>
        </w:rPr>
        <w:t>1</w:t>
      </w:r>
      <w:r w:rsidR="00D7178E">
        <w:rPr>
          <w:rFonts w:ascii="Arial" w:hAnsi="Arial"/>
          <w:color w:val="000000"/>
          <w:sz w:val="22"/>
          <w:szCs w:val="22"/>
          <w:shd w:val="clear" w:color="auto" w:fill="FFFFFF"/>
        </w:rPr>
        <w:t>5</w:t>
      </w:r>
      <w:r w:rsidR="00D7178E" w:rsidRPr="00365FE7">
        <w:rPr>
          <w:rFonts w:ascii="Arial" w:hAnsi="Arial"/>
          <w:color w:val="000000"/>
          <w:sz w:val="22"/>
          <w:szCs w:val="22"/>
          <w:shd w:val="clear" w:color="auto" w:fill="FFFFFF"/>
        </w:rPr>
        <w:t xml:space="preserve"> </w:t>
      </w:r>
      <w:r w:rsidR="00365FE7" w:rsidRPr="00365FE7">
        <w:rPr>
          <w:rFonts w:ascii="Arial" w:hAnsi="Arial"/>
          <w:color w:val="000000"/>
          <w:sz w:val="22"/>
          <w:szCs w:val="22"/>
          <w:shd w:val="clear" w:color="auto" w:fill="FFFFFF"/>
        </w:rPr>
        <w:t>evidence-based research sessions, 150</w:t>
      </w:r>
      <w:r w:rsidRPr="00365FE7">
        <w:rPr>
          <w:rFonts w:ascii="Arial" w:hAnsi="Arial"/>
          <w:color w:val="000000"/>
          <w:sz w:val="22"/>
          <w:szCs w:val="22"/>
          <w:shd w:val="clear" w:color="auto" w:fill="FFFFFF"/>
        </w:rPr>
        <w:t xml:space="preserve"> contact hours, networking opportunities, vendor demonstrations, and poster displays. All of these events are directly applicable to me as a </w:t>
      </w:r>
      <w:r w:rsidR="00114E72">
        <w:rPr>
          <w:rFonts w:ascii="Arial" w:hAnsi="Arial"/>
          <w:color w:val="000000"/>
          <w:sz w:val="22"/>
          <w:szCs w:val="22"/>
          <w:shd w:val="clear" w:color="auto" w:fill="FFFFFF"/>
        </w:rPr>
        <w:t>forensic</w:t>
      </w:r>
      <w:r w:rsidRPr="00365FE7">
        <w:rPr>
          <w:rFonts w:ascii="Arial" w:hAnsi="Arial"/>
          <w:color w:val="000000"/>
          <w:sz w:val="22"/>
          <w:szCs w:val="22"/>
          <w:shd w:val="clear" w:color="auto" w:fill="FFFFFF"/>
        </w:rPr>
        <w:t xml:space="preserve"> nurse. Educational sessions cover the following areas:</w:t>
      </w:r>
    </w:p>
    <w:p w14:paraId="3DDFE9A5" w14:textId="77777777" w:rsidR="00AB7B23" w:rsidRPr="00365FE7" w:rsidRDefault="00AB7B23" w:rsidP="00AB7B23">
      <w:pPr>
        <w:rPr>
          <w:rFonts w:ascii="Arial" w:hAnsi="Arial"/>
          <w:color w:val="000000"/>
          <w:sz w:val="22"/>
          <w:szCs w:val="22"/>
          <w:shd w:val="clear" w:color="auto" w:fill="FFFFFF"/>
        </w:rPr>
      </w:pPr>
    </w:p>
    <w:p w14:paraId="0EB7713D" w14:textId="22DFD76E" w:rsidR="00365FE7" w:rsidRDefault="00365FE7" w:rsidP="00365FE7">
      <w:pPr>
        <w:numPr>
          <w:ilvl w:val="0"/>
          <w:numId w:val="1"/>
        </w:numPr>
        <w:rPr>
          <w:rFonts w:ascii="Arial" w:hAnsi="Arial"/>
          <w:color w:val="000000"/>
          <w:sz w:val="22"/>
          <w:szCs w:val="22"/>
          <w:shd w:val="clear" w:color="auto" w:fill="FFFFFF"/>
        </w:rPr>
      </w:pPr>
      <w:r w:rsidRPr="00365FE7">
        <w:rPr>
          <w:rFonts w:ascii="Arial" w:hAnsi="Arial"/>
          <w:color w:val="000000"/>
          <w:sz w:val="22"/>
          <w:szCs w:val="22"/>
          <w:shd w:val="clear" w:color="auto" w:fill="FFFFFF"/>
        </w:rPr>
        <w:t>Administration and Leadership</w:t>
      </w:r>
    </w:p>
    <w:p w14:paraId="00584DAA" w14:textId="63A8A1D1" w:rsidR="00114E72"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Sexual Assault Nurse Examiner</w:t>
      </w:r>
    </w:p>
    <w:p w14:paraId="5754B5F3" w14:textId="75C0C17C" w:rsidR="00114E72"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Pediatric Sexual Assault Nurse Examiner</w:t>
      </w:r>
    </w:p>
    <w:p w14:paraId="7ECBBB63" w14:textId="58A79CF7" w:rsidR="00114E72"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General Medical Forensics</w:t>
      </w:r>
    </w:p>
    <w:p w14:paraId="313D987B" w14:textId="50F7C3D3" w:rsidR="00114E72"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Intimate Partner Violence</w:t>
      </w:r>
    </w:p>
    <w:p w14:paraId="4C2062E6" w14:textId="5F6D05D0" w:rsidR="00114E72"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Death Investigation</w:t>
      </w:r>
    </w:p>
    <w:p w14:paraId="7484D56D" w14:textId="57121729" w:rsidR="00114E72"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Working with Multidisciplinary Teams</w:t>
      </w:r>
    </w:p>
    <w:p w14:paraId="6C0F6306" w14:textId="606487AF" w:rsidR="00114E72"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Psychiatry and Corrections</w:t>
      </w:r>
    </w:p>
    <w:p w14:paraId="0BB63F16" w14:textId="6948E981" w:rsidR="00114E72" w:rsidRPr="00365FE7" w:rsidRDefault="00114E72" w:rsidP="00365FE7">
      <w:pPr>
        <w:numPr>
          <w:ilvl w:val="0"/>
          <w:numId w:val="1"/>
        </w:numPr>
        <w:rPr>
          <w:rFonts w:ascii="Arial" w:hAnsi="Arial"/>
          <w:color w:val="000000"/>
          <w:sz w:val="22"/>
          <w:szCs w:val="22"/>
          <w:shd w:val="clear" w:color="auto" w:fill="FFFFFF"/>
        </w:rPr>
      </w:pPr>
      <w:r>
        <w:rPr>
          <w:rFonts w:ascii="Arial" w:hAnsi="Arial"/>
          <w:color w:val="000000"/>
          <w:sz w:val="22"/>
          <w:szCs w:val="22"/>
          <w:shd w:val="clear" w:color="auto" w:fill="FFFFFF"/>
        </w:rPr>
        <w:t>Testimony and Court Proce</w:t>
      </w:r>
      <w:r w:rsidR="008E3140">
        <w:rPr>
          <w:rFonts w:ascii="Arial" w:hAnsi="Arial"/>
          <w:color w:val="000000"/>
          <w:sz w:val="22"/>
          <w:szCs w:val="22"/>
          <w:shd w:val="clear" w:color="auto" w:fill="FFFFFF"/>
        </w:rPr>
        <w:t>e</w:t>
      </w:r>
      <w:r>
        <w:rPr>
          <w:rFonts w:ascii="Arial" w:hAnsi="Arial"/>
          <w:color w:val="000000"/>
          <w:sz w:val="22"/>
          <w:szCs w:val="22"/>
          <w:shd w:val="clear" w:color="auto" w:fill="FFFFFF"/>
        </w:rPr>
        <w:t>dings</w:t>
      </w:r>
    </w:p>
    <w:p w14:paraId="1702D060" w14:textId="01CF35DF" w:rsidR="00AB7B23" w:rsidRPr="00365FE7" w:rsidRDefault="00AB7B23" w:rsidP="008E3140">
      <w:pPr>
        <w:ind w:left="360"/>
        <w:rPr>
          <w:rFonts w:ascii="Arial" w:hAnsi="Arial"/>
          <w:color w:val="000000"/>
          <w:sz w:val="22"/>
          <w:szCs w:val="22"/>
          <w:shd w:val="clear" w:color="auto" w:fill="FFFFFF"/>
        </w:rPr>
      </w:pPr>
    </w:p>
    <w:p w14:paraId="6200C153" w14:textId="12C747ED" w:rsidR="00AB7B23" w:rsidRPr="00365FE7" w:rsidRDefault="00AB7B23" w:rsidP="00AB7B23">
      <w:pPr>
        <w:rPr>
          <w:rFonts w:ascii="Arial" w:hAnsi="Arial"/>
          <w:color w:val="000000"/>
          <w:sz w:val="22"/>
          <w:szCs w:val="22"/>
          <w:shd w:val="clear" w:color="auto" w:fill="FFFFFF"/>
        </w:rPr>
      </w:pPr>
      <w:r w:rsidRPr="00365FE7">
        <w:rPr>
          <w:rFonts w:ascii="Arial" w:hAnsi="Arial"/>
          <w:color w:val="000000"/>
          <w:sz w:val="22"/>
          <w:szCs w:val="22"/>
          <w:shd w:val="clear" w:color="auto" w:fill="FFFFFF"/>
        </w:rPr>
        <w:t xml:space="preserve">I understand the importance of maximizing our teams’ budget, including training costs. This conference provides an incredible amount of specialized education in one place, which is an efficient way to use our training budget, and minimize time away from the office.  </w:t>
      </w:r>
    </w:p>
    <w:p w14:paraId="52056DCF" w14:textId="77777777" w:rsidR="00AB7B23" w:rsidRPr="00365FE7" w:rsidRDefault="00AB7B23" w:rsidP="00AB7B23">
      <w:pPr>
        <w:rPr>
          <w:rFonts w:ascii="Arial" w:hAnsi="Arial"/>
          <w:color w:val="000000"/>
          <w:sz w:val="22"/>
          <w:szCs w:val="22"/>
          <w:shd w:val="clear" w:color="auto" w:fill="FFFFFF"/>
        </w:rPr>
      </w:pPr>
    </w:p>
    <w:p w14:paraId="3552842D" w14:textId="77777777" w:rsidR="00AB7B23" w:rsidRPr="00365FE7" w:rsidRDefault="00AB7B23" w:rsidP="00AB7B23">
      <w:pPr>
        <w:rPr>
          <w:rFonts w:ascii="Arial" w:hAnsi="Arial"/>
          <w:color w:val="000000"/>
          <w:sz w:val="22"/>
          <w:szCs w:val="22"/>
          <w:shd w:val="clear" w:color="auto" w:fill="FFFFFF"/>
        </w:rPr>
      </w:pPr>
      <w:r w:rsidRPr="00365FE7">
        <w:rPr>
          <w:rFonts w:ascii="Arial" w:hAnsi="Arial"/>
          <w:color w:val="000000"/>
          <w:sz w:val="22"/>
          <w:szCs w:val="22"/>
          <w:shd w:val="clear" w:color="auto" w:fill="FFFFFF"/>
        </w:rPr>
        <w:t>Below is a detailed cost breakdown to attend this event:</w:t>
      </w:r>
    </w:p>
    <w:p w14:paraId="39A5945B" w14:textId="77777777" w:rsidR="00AB7B23" w:rsidRPr="00365FE7" w:rsidRDefault="00AB7B23" w:rsidP="00AB7B23">
      <w:pPr>
        <w:rPr>
          <w:rFonts w:ascii="Arial" w:hAnsi="Arial"/>
          <w:color w:val="000000"/>
          <w:sz w:val="22"/>
          <w:szCs w:val="22"/>
          <w:shd w:val="clear" w:color="auto" w:fill="FFFFFF"/>
        </w:rPr>
      </w:pPr>
    </w:p>
    <w:p w14:paraId="20393104" w14:textId="77777777" w:rsidR="00AB7B23" w:rsidRPr="00365FE7" w:rsidRDefault="00AB7B23" w:rsidP="00AB7B23">
      <w:pPr>
        <w:rPr>
          <w:rFonts w:ascii="Arial" w:hAnsi="Arial"/>
          <w:color w:val="000000"/>
          <w:sz w:val="22"/>
          <w:szCs w:val="22"/>
          <w:shd w:val="clear" w:color="auto" w:fill="FFFFFF"/>
        </w:rPr>
      </w:pPr>
      <w:r w:rsidRPr="00365FE7">
        <w:rPr>
          <w:rFonts w:ascii="Arial" w:hAnsi="Arial"/>
          <w:color w:val="000000"/>
          <w:sz w:val="22"/>
          <w:szCs w:val="22"/>
          <w:shd w:val="clear" w:color="auto" w:fill="FFFFFF"/>
        </w:rPr>
        <w:t>Registration Fees:</w:t>
      </w:r>
    </w:p>
    <w:p w14:paraId="4D1A24A5" w14:textId="77777777" w:rsidR="00AB7B23" w:rsidRPr="00365FE7" w:rsidRDefault="00AB7B23" w:rsidP="00AB7B23">
      <w:pPr>
        <w:rPr>
          <w:rFonts w:ascii="Arial" w:hAnsi="Arial"/>
          <w:color w:val="000000"/>
          <w:sz w:val="22"/>
          <w:szCs w:val="22"/>
          <w:shd w:val="clear" w:color="auto" w:fill="FFFFFF"/>
        </w:rPr>
      </w:pPr>
    </w:p>
    <w:p w14:paraId="7EFC9EA3" w14:textId="77777777" w:rsidR="00AB7B23" w:rsidRPr="00365FE7" w:rsidRDefault="00AB7B23" w:rsidP="00AB7B23">
      <w:pPr>
        <w:rPr>
          <w:rFonts w:ascii="Arial" w:hAnsi="Arial"/>
          <w:color w:val="000000"/>
          <w:sz w:val="22"/>
          <w:szCs w:val="22"/>
          <w:shd w:val="clear" w:color="auto" w:fill="FFFFFF"/>
        </w:rPr>
      </w:pPr>
      <w:r w:rsidRPr="00365FE7">
        <w:rPr>
          <w:rFonts w:ascii="Arial" w:hAnsi="Arial"/>
          <w:color w:val="000000"/>
          <w:sz w:val="22"/>
          <w:szCs w:val="22"/>
          <w:shd w:val="clear" w:color="auto" w:fill="FFFFFF"/>
        </w:rPr>
        <w:t>Hotel:</w:t>
      </w:r>
    </w:p>
    <w:p w14:paraId="3C5EC51B" w14:textId="77777777" w:rsidR="00AB7B23" w:rsidRPr="00365FE7" w:rsidRDefault="00AB7B23" w:rsidP="00AB7B23">
      <w:pPr>
        <w:rPr>
          <w:rFonts w:ascii="Arial" w:hAnsi="Arial"/>
          <w:color w:val="000000"/>
          <w:sz w:val="22"/>
          <w:szCs w:val="22"/>
          <w:shd w:val="clear" w:color="auto" w:fill="FFFFFF"/>
        </w:rPr>
      </w:pPr>
    </w:p>
    <w:p w14:paraId="1ABC7A3F" w14:textId="77777777" w:rsidR="00AB7B23" w:rsidRPr="00365FE7" w:rsidRDefault="00AB7B23" w:rsidP="00AB7B23">
      <w:pPr>
        <w:rPr>
          <w:rFonts w:ascii="Arial" w:hAnsi="Arial"/>
          <w:color w:val="000000"/>
          <w:sz w:val="22"/>
          <w:szCs w:val="22"/>
          <w:shd w:val="clear" w:color="auto" w:fill="FFFFFF"/>
        </w:rPr>
      </w:pPr>
      <w:r w:rsidRPr="00365FE7">
        <w:rPr>
          <w:rFonts w:ascii="Arial" w:hAnsi="Arial"/>
          <w:color w:val="000000"/>
          <w:sz w:val="22"/>
          <w:szCs w:val="22"/>
          <w:shd w:val="clear" w:color="auto" w:fill="FFFFFF"/>
        </w:rPr>
        <w:t>Airfare:</w:t>
      </w:r>
    </w:p>
    <w:p w14:paraId="4BAA89C5" w14:textId="77777777" w:rsidR="00AB7B23" w:rsidRPr="00365FE7" w:rsidRDefault="00AB7B23" w:rsidP="00AB7B23">
      <w:pPr>
        <w:rPr>
          <w:rFonts w:ascii="Arial" w:hAnsi="Arial"/>
          <w:color w:val="000000"/>
          <w:sz w:val="22"/>
          <w:szCs w:val="22"/>
          <w:shd w:val="clear" w:color="auto" w:fill="FFFFFF"/>
        </w:rPr>
      </w:pPr>
    </w:p>
    <w:p w14:paraId="68741DF6" w14:textId="77777777" w:rsidR="00AB7B23" w:rsidRPr="00365FE7" w:rsidRDefault="00AB7B23" w:rsidP="00AB7B23">
      <w:pPr>
        <w:rPr>
          <w:rFonts w:ascii="Arial" w:hAnsi="Arial"/>
          <w:color w:val="000000"/>
          <w:sz w:val="22"/>
          <w:szCs w:val="22"/>
          <w:shd w:val="clear" w:color="auto" w:fill="FFFFFF"/>
        </w:rPr>
      </w:pPr>
      <w:r w:rsidRPr="00365FE7">
        <w:rPr>
          <w:rFonts w:ascii="Arial" w:hAnsi="Arial"/>
          <w:color w:val="000000"/>
          <w:sz w:val="22"/>
          <w:szCs w:val="22"/>
          <w:shd w:val="clear" w:color="auto" w:fill="FFFFFF"/>
        </w:rPr>
        <w:t>Incidentals:</w:t>
      </w:r>
    </w:p>
    <w:p w14:paraId="49AE4693" w14:textId="77777777" w:rsidR="00AB7B23" w:rsidRPr="00365FE7" w:rsidRDefault="00AB7B23" w:rsidP="00AB7B23">
      <w:pPr>
        <w:rPr>
          <w:rFonts w:ascii="Arial" w:hAnsi="Arial"/>
          <w:color w:val="000000"/>
          <w:sz w:val="22"/>
          <w:szCs w:val="22"/>
          <w:shd w:val="clear" w:color="auto" w:fill="FFFFFF"/>
        </w:rPr>
      </w:pPr>
    </w:p>
    <w:p w14:paraId="3DD657EF" w14:textId="10895E72" w:rsidR="00AB7B23" w:rsidRPr="00365FE7" w:rsidRDefault="00AB7B23" w:rsidP="00AB7B23">
      <w:pPr>
        <w:rPr>
          <w:rFonts w:ascii="Arial" w:hAnsi="Arial"/>
          <w:color w:val="000000"/>
          <w:sz w:val="22"/>
          <w:szCs w:val="22"/>
          <w:shd w:val="clear" w:color="auto" w:fill="FFFFFF"/>
        </w:rPr>
      </w:pPr>
      <w:r w:rsidRPr="00365FE7">
        <w:rPr>
          <w:rFonts w:ascii="Arial" w:hAnsi="Arial"/>
          <w:color w:val="000000"/>
          <w:sz w:val="22"/>
          <w:szCs w:val="22"/>
          <w:shd w:val="clear" w:color="auto" w:fill="FFFFFF"/>
        </w:rPr>
        <w:t xml:space="preserve">The </w:t>
      </w:r>
      <w:r w:rsidR="00365FE7" w:rsidRPr="004168F5">
        <w:rPr>
          <w:rFonts w:ascii="Arial" w:hAnsi="Arial" w:cs="Arial"/>
          <w:color w:val="000000"/>
          <w:sz w:val="22"/>
          <w:szCs w:val="22"/>
          <w:shd w:val="clear" w:color="auto" w:fill="FFFFFF"/>
        </w:rPr>
        <w:t>IAFN’s 2019 International Conference on Forensic Nursing Science and Practice</w:t>
      </w:r>
      <w:r w:rsidRPr="00365FE7">
        <w:rPr>
          <w:rFonts w:ascii="Arial" w:hAnsi="Arial"/>
          <w:color w:val="000000"/>
          <w:sz w:val="22"/>
          <w:szCs w:val="22"/>
          <w:shd w:val="clear" w:color="auto" w:fill="FFFFFF"/>
        </w:rPr>
        <w:t xml:space="preserve"> program </w:t>
      </w:r>
      <w:r w:rsidR="008E3140">
        <w:rPr>
          <w:rFonts w:ascii="Arial" w:hAnsi="Arial"/>
          <w:color w:val="000000"/>
          <w:sz w:val="22"/>
          <w:szCs w:val="22"/>
          <w:shd w:val="clear" w:color="auto" w:fill="FFFFFF"/>
        </w:rPr>
        <w:t>is</w:t>
      </w:r>
      <w:r w:rsidRPr="00365FE7">
        <w:rPr>
          <w:rFonts w:ascii="Arial" w:hAnsi="Arial"/>
          <w:color w:val="000000"/>
          <w:sz w:val="22"/>
          <w:szCs w:val="22"/>
          <w:shd w:val="clear" w:color="auto" w:fill="FFFFFF"/>
        </w:rPr>
        <w:t xml:space="preserve"> available online at </w:t>
      </w:r>
      <w:hyperlink r:id="rId6" w:history="1">
        <w:r w:rsidR="005435C5" w:rsidRPr="001D1B67">
          <w:rPr>
            <w:rStyle w:val="Hyperlink"/>
            <w:rFonts w:ascii="Arial" w:hAnsi="Arial"/>
            <w:sz w:val="22"/>
            <w:szCs w:val="22"/>
            <w:shd w:val="clear" w:color="auto" w:fill="FFFFFF"/>
          </w:rPr>
          <w:t>www.eventscribe.com/2019/IAFN</w:t>
        </w:r>
      </w:hyperlink>
      <w:r w:rsidR="005435C5">
        <w:rPr>
          <w:rFonts w:ascii="Arial" w:hAnsi="Arial"/>
          <w:color w:val="000000"/>
          <w:sz w:val="22"/>
          <w:szCs w:val="22"/>
          <w:shd w:val="clear" w:color="auto" w:fill="FFFFFF"/>
        </w:rPr>
        <w:t xml:space="preserve"> </w:t>
      </w:r>
      <w:r w:rsidR="00365FE7">
        <w:rPr>
          <w:rFonts w:ascii="Arial" w:hAnsi="Arial"/>
          <w:color w:val="000000"/>
          <w:sz w:val="22"/>
          <w:szCs w:val="22"/>
          <w:shd w:val="clear" w:color="auto" w:fill="FFFFFF"/>
        </w:rPr>
        <w:t>.</w:t>
      </w:r>
      <w:r w:rsidRPr="00365FE7">
        <w:rPr>
          <w:rFonts w:ascii="Arial" w:hAnsi="Arial"/>
          <w:color w:val="000000"/>
          <w:sz w:val="22"/>
          <w:szCs w:val="22"/>
          <w:shd w:val="clear" w:color="auto" w:fill="FFFFFF"/>
        </w:rPr>
        <w:t xml:space="preserve"> We can review the schedule together to identify sessions that would be most beneficial to the company. We can also identify exhibitors that I should meet with to learn about their new products, services, and technologies.  </w:t>
      </w:r>
    </w:p>
    <w:p w14:paraId="62F84031" w14:textId="77777777" w:rsidR="00AB7B23" w:rsidRPr="00365FE7" w:rsidRDefault="00AB7B23" w:rsidP="00AB7B23">
      <w:pPr>
        <w:rPr>
          <w:rFonts w:ascii="Arial" w:hAnsi="Arial"/>
          <w:color w:val="000000"/>
          <w:sz w:val="22"/>
          <w:szCs w:val="22"/>
          <w:shd w:val="clear" w:color="auto" w:fill="FFFFFF"/>
        </w:rPr>
      </w:pPr>
    </w:p>
    <w:p w14:paraId="68C385DE" w14:textId="29AC8848" w:rsidR="00AB7B23" w:rsidRPr="00365FE7" w:rsidRDefault="00AB7B23" w:rsidP="00AB7B23">
      <w:pPr>
        <w:rPr>
          <w:rFonts w:ascii="Times" w:hAnsi="Times"/>
          <w:sz w:val="22"/>
          <w:szCs w:val="22"/>
        </w:rPr>
      </w:pPr>
      <w:r w:rsidRPr="00365FE7">
        <w:rPr>
          <w:rFonts w:ascii="Arial" w:hAnsi="Arial"/>
          <w:color w:val="000000"/>
          <w:sz w:val="22"/>
          <w:szCs w:val="22"/>
          <w:shd w:val="clear" w:color="auto" w:fill="FFFFFF"/>
        </w:rPr>
        <w:t xml:space="preserve">I believe that the conference would be valuable for me to attend and would help me to achieve our </w:t>
      </w:r>
      <w:r w:rsidR="00BE122E">
        <w:rPr>
          <w:rFonts w:ascii="Arial" w:hAnsi="Arial"/>
          <w:color w:val="000000"/>
          <w:sz w:val="22"/>
          <w:szCs w:val="22"/>
          <w:shd w:val="clear" w:color="auto" w:fill="FFFFFF"/>
        </w:rPr>
        <w:t xml:space="preserve">forensic nursing program </w:t>
      </w:r>
      <w:r w:rsidR="008E3140">
        <w:rPr>
          <w:rFonts w:ascii="Arial" w:hAnsi="Arial"/>
          <w:color w:val="000000"/>
          <w:sz w:val="22"/>
          <w:szCs w:val="22"/>
          <w:shd w:val="clear" w:color="auto" w:fill="FFFFFF"/>
        </w:rPr>
        <w:t xml:space="preserve">goals </w:t>
      </w:r>
      <w:r w:rsidR="00BE122E">
        <w:rPr>
          <w:rFonts w:ascii="Arial" w:hAnsi="Arial"/>
          <w:color w:val="000000"/>
          <w:sz w:val="22"/>
          <w:szCs w:val="22"/>
          <w:shd w:val="clear" w:color="auto" w:fill="FFFFFF"/>
        </w:rPr>
        <w:t xml:space="preserve">and my professional </w:t>
      </w:r>
      <w:r w:rsidRPr="00365FE7">
        <w:rPr>
          <w:rFonts w:ascii="Arial" w:hAnsi="Arial"/>
          <w:color w:val="000000"/>
          <w:sz w:val="22"/>
          <w:szCs w:val="22"/>
          <w:shd w:val="clear" w:color="auto" w:fill="FFFFFF"/>
        </w:rPr>
        <w:t>goals. It’s a great opportunity for me to network with industry professionals, discover numerous healthcare</w:t>
      </w:r>
      <w:r w:rsidR="00114E72" w:rsidRPr="00365FE7" w:rsidDel="00114E72">
        <w:rPr>
          <w:rFonts w:ascii="Arial" w:hAnsi="Arial"/>
          <w:color w:val="000000"/>
          <w:sz w:val="22"/>
          <w:szCs w:val="22"/>
          <w:shd w:val="clear" w:color="auto" w:fill="FFFFFF"/>
        </w:rPr>
        <w:t xml:space="preserve"> </w:t>
      </w:r>
      <w:r w:rsidRPr="00365FE7">
        <w:rPr>
          <w:rFonts w:ascii="Arial" w:hAnsi="Arial"/>
          <w:color w:val="000000"/>
          <w:sz w:val="22"/>
          <w:szCs w:val="22"/>
          <w:shd w:val="clear" w:color="auto" w:fill="FFFFFF"/>
        </w:rPr>
        <w:t xml:space="preserve">-leaders, attend valuable educational sessions, and grow my </w:t>
      </w:r>
      <w:r w:rsidR="00114E72">
        <w:rPr>
          <w:rFonts w:ascii="Arial" w:hAnsi="Arial"/>
          <w:color w:val="000000"/>
          <w:sz w:val="22"/>
          <w:szCs w:val="22"/>
          <w:shd w:val="clear" w:color="auto" w:fill="FFFFFF"/>
        </w:rPr>
        <w:t xml:space="preserve">professional </w:t>
      </w:r>
      <w:r w:rsidRPr="00365FE7">
        <w:rPr>
          <w:rFonts w:ascii="Arial" w:hAnsi="Arial"/>
          <w:color w:val="000000"/>
          <w:sz w:val="22"/>
          <w:szCs w:val="22"/>
          <w:shd w:val="clear" w:color="auto" w:fill="FFFFFF"/>
        </w:rPr>
        <w:t xml:space="preserve">knowledge. I will also bring back the knowledge gained to share with the team. </w:t>
      </w:r>
    </w:p>
    <w:p w14:paraId="2FF38F55" w14:textId="77777777" w:rsidR="00AB7B23" w:rsidRPr="00365FE7" w:rsidRDefault="00AB7B23" w:rsidP="00AB7B23">
      <w:pPr>
        <w:rPr>
          <w:rFonts w:ascii="Times" w:eastAsia="Times New Roman" w:hAnsi="Times"/>
          <w:sz w:val="22"/>
          <w:szCs w:val="22"/>
        </w:rPr>
      </w:pPr>
    </w:p>
    <w:p w14:paraId="2DCE891F" w14:textId="77777777" w:rsidR="00AB7B23" w:rsidRDefault="00AB7B23" w:rsidP="00AB7B23">
      <w:pPr>
        <w:rPr>
          <w:rFonts w:ascii="Times" w:hAnsi="Times"/>
          <w:sz w:val="22"/>
          <w:szCs w:val="22"/>
        </w:rPr>
      </w:pPr>
      <w:r w:rsidRPr="00365FE7">
        <w:rPr>
          <w:rFonts w:ascii="Arial" w:hAnsi="Arial"/>
          <w:color w:val="000000"/>
          <w:sz w:val="22"/>
          <w:szCs w:val="22"/>
          <w:shd w:val="clear" w:color="auto" w:fill="FFFFFF"/>
        </w:rPr>
        <w:t>Please let me know if you have any other questions about t</w:t>
      </w:r>
      <w:r>
        <w:rPr>
          <w:rFonts w:ascii="Arial" w:hAnsi="Arial"/>
          <w:color w:val="000000"/>
          <w:sz w:val="22"/>
          <w:szCs w:val="22"/>
          <w:shd w:val="clear" w:color="auto" w:fill="FFFFFF"/>
        </w:rPr>
        <w:t>he conference.</w:t>
      </w:r>
    </w:p>
    <w:p w14:paraId="676F2A8C" w14:textId="77777777" w:rsidR="00AB7B23" w:rsidRDefault="00AB7B23" w:rsidP="00AB7B23">
      <w:pPr>
        <w:rPr>
          <w:rFonts w:ascii="Times" w:eastAsia="Times New Roman" w:hAnsi="Times"/>
          <w:sz w:val="22"/>
          <w:szCs w:val="22"/>
        </w:rPr>
      </w:pPr>
    </w:p>
    <w:p w14:paraId="2EC03738" w14:textId="77777777" w:rsidR="00AB7B23" w:rsidRDefault="00AB7B23" w:rsidP="00AB7B23">
      <w:pPr>
        <w:rPr>
          <w:rFonts w:ascii="Arial" w:hAnsi="Arial"/>
          <w:color w:val="000000"/>
          <w:sz w:val="22"/>
          <w:szCs w:val="22"/>
          <w:shd w:val="clear" w:color="auto" w:fill="FFFFFF"/>
        </w:rPr>
      </w:pPr>
      <w:r>
        <w:rPr>
          <w:rFonts w:ascii="Arial" w:hAnsi="Arial"/>
          <w:color w:val="000000"/>
          <w:sz w:val="22"/>
          <w:szCs w:val="22"/>
          <w:shd w:val="clear" w:color="auto" w:fill="FFFFFF"/>
        </w:rPr>
        <w:t xml:space="preserve">Sincerely, </w:t>
      </w:r>
    </w:p>
    <w:p w14:paraId="4F9D1B71" w14:textId="08C11A1E" w:rsidR="0088024F" w:rsidRPr="00FD1178" w:rsidRDefault="00AB7B23">
      <w:pPr>
        <w:rPr>
          <w:rFonts w:ascii="Times" w:hAnsi="Times"/>
        </w:rPr>
      </w:pPr>
      <w:r>
        <w:rPr>
          <w:rFonts w:ascii="Arial" w:hAnsi="Arial"/>
          <w:b/>
          <w:bCs/>
          <w:color w:val="000000"/>
          <w:shd w:val="clear" w:color="auto" w:fill="FFFFFF"/>
        </w:rPr>
        <w:t>[INSERT NAME]</w:t>
      </w:r>
      <w:bookmarkStart w:id="0" w:name="_GoBack"/>
      <w:bookmarkEnd w:id="0"/>
    </w:p>
    <w:sectPr w:rsidR="0088024F" w:rsidRPr="00FD1178" w:rsidSect="00FD117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E31F8"/>
    <w:multiLevelType w:val="hybridMultilevel"/>
    <w:tmpl w:val="6F8C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F47426"/>
    <w:multiLevelType w:val="hybridMultilevel"/>
    <w:tmpl w:val="2DB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23"/>
    <w:rsid w:val="000D16FD"/>
    <w:rsid w:val="00114E72"/>
    <w:rsid w:val="00365FE7"/>
    <w:rsid w:val="005435C5"/>
    <w:rsid w:val="0088024F"/>
    <w:rsid w:val="008E3140"/>
    <w:rsid w:val="00AB7B23"/>
    <w:rsid w:val="00BE122E"/>
    <w:rsid w:val="00D7178E"/>
    <w:rsid w:val="00FD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EA20"/>
  <w15:chartTrackingRefBased/>
  <w15:docId w15:val="{334B41E2-CC55-4795-AD28-507AC21D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2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40"/>
    <w:rPr>
      <w:rFonts w:ascii="Segoe UI" w:eastAsia="MS Mincho" w:hAnsi="Segoe UI" w:cs="Segoe UI"/>
      <w:sz w:val="18"/>
      <w:szCs w:val="18"/>
    </w:rPr>
  </w:style>
  <w:style w:type="character" w:styleId="Hyperlink">
    <w:name w:val="Hyperlink"/>
    <w:basedOn w:val="DefaultParagraphFont"/>
    <w:uiPriority w:val="99"/>
    <w:unhideWhenUsed/>
    <w:rsid w:val="005435C5"/>
    <w:rPr>
      <w:color w:val="0563C1" w:themeColor="hyperlink"/>
      <w:u w:val="single"/>
    </w:rPr>
  </w:style>
  <w:style w:type="character" w:styleId="UnresolvedMention">
    <w:name w:val="Unresolved Mention"/>
    <w:basedOn w:val="DefaultParagraphFont"/>
    <w:uiPriority w:val="99"/>
    <w:semiHidden/>
    <w:unhideWhenUsed/>
    <w:rsid w:val="00543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54013">
      <w:bodyDiv w:val="1"/>
      <w:marLeft w:val="0"/>
      <w:marRight w:val="0"/>
      <w:marTop w:val="0"/>
      <w:marBottom w:val="0"/>
      <w:divBdr>
        <w:top w:val="none" w:sz="0" w:space="0" w:color="auto"/>
        <w:left w:val="none" w:sz="0" w:space="0" w:color="auto"/>
        <w:bottom w:val="none" w:sz="0" w:space="0" w:color="auto"/>
        <w:right w:val="none" w:sz="0" w:space="0" w:color="auto"/>
      </w:divBdr>
    </w:div>
    <w:div w:id="14172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entscribe.com/2019/IAF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9B46-B3DC-405B-811A-B9D4AAF7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Bruggeman</dc:creator>
  <cp:keywords/>
  <dc:description/>
  <cp:lastModifiedBy>Pam Bruggeman</cp:lastModifiedBy>
  <cp:revision>3</cp:revision>
  <dcterms:created xsi:type="dcterms:W3CDTF">2019-05-20T01:20:00Z</dcterms:created>
  <dcterms:modified xsi:type="dcterms:W3CDTF">2019-05-20T01:22:00Z</dcterms:modified>
</cp:coreProperties>
</file>